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15" w:rsidRPr="00AC3E26" w:rsidRDefault="000A1215" w:rsidP="000A1215">
      <w:pPr>
        <w:pStyle w:val="Akapitzlist"/>
        <w:spacing w:before="240" w:line="36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AC3E26">
        <w:rPr>
          <w:rFonts w:asciiTheme="majorHAnsi" w:hAnsiTheme="majorHAnsi"/>
          <w:b/>
          <w:sz w:val="24"/>
          <w:szCs w:val="24"/>
        </w:rPr>
        <w:t>DEKLARACJA ZGŁOSZENIA DZIECKA</w:t>
      </w:r>
    </w:p>
    <w:p w:rsidR="000A1215" w:rsidRPr="00AC3E26" w:rsidRDefault="000A1215" w:rsidP="000A121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C3E26">
        <w:rPr>
          <w:rFonts w:asciiTheme="majorHAnsi" w:hAnsiTheme="majorHAnsi"/>
          <w:b/>
          <w:sz w:val="24"/>
          <w:szCs w:val="24"/>
        </w:rPr>
        <w:t>NA DYŻUR WAKACYJNY W GMINNYM PRZEDSZKOLU W GRĘBKOWIE</w:t>
      </w:r>
    </w:p>
    <w:p w:rsidR="000A1215" w:rsidRPr="00AC3E26" w:rsidRDefault="000A1215" w:rsidP="000A121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C3E26">
        <w:rPr>
          <w:rFonts w:asciiTheme="majorHAnsi" w:hAnsiTheme="majorHAnsi"/>
          <w:b/>
          <w:sz w:val="24"/>
          <w:szCs w:val="24"/>
        </w:rPr>
        <w:t>W ROKU SZKOLNYM 20</w:t>
      </w:r>
      <w:r w:rsidR="007806D4">
        <w:rPr>
          <w:rFonts w:asciiTheme="majorHAnsi" w:hAnsiTheme="majorHAnsi"/>
          <w:b/>
          <w:sz w:val="24"/>
          <w:szCs w:val="24"/>
        </w:rPr>
        <w:t>2</w:t>
      </w:r>
      <w:r w:rsidR="00CD7056">
        <w:rPr>
          <w:rFonts w:asciiTheme="majorHAnsi" w:hAnsiTheme="majorHAnsi"/>
          <w:b/>
          <w:sz w:val="24"/>
          <w:szCs w:val="24"/>
        </w:rPr>
        <w:t>2</w:t>
      </w:r>
      <w:r w:rsidRPr="00AC3E26">
        <w:rPr>
          <w:rFonts w:asciiTheme="majorHAnsi" w:hAnsiTheme="majorHAnsi"/>
          <w:b/>
          <w:sz w:val="24"/>
          <w:szCs w:val="24"/>
        </w:rPr>
        <w:t>/20</w:t>
      </w:r>
      <w:r w:rsidR="007806D4">
        <w:rPr>
          <w:rFonts w:asciiTheme="majorHAnsi" w:hAnsiTheme="majorHAnsi"/>
          <w:b/>
          <w:sz w:val="24"/>
          <w:szCs w:val="24"/>
        </w:rPr>
        <w:t>2</w:t>
      </w:r>
      <w:r w:rsidR="00CD7056">
        <w:rPr>
          <w:rFonts w:asciiTheme="majorHAnsi" w:hAnsiTheme="majorHAnsi"/>
          <w:b/>
          <w:sz w:val="24"/>
          <w:szCs w:val="24"/>
        </w:rPr>
        <w:t>3</w:t>
      </w:r>
    </w:p>
    <w:p w:rsidR="000A1215" w:rsidRDefault="000A1215" w:rsidP="000A1215">
      <w:pPr>
        <w:rPr>
          <w:rFonts w:asciiTheme="majorHAnsi" w:hAnsiTheme="majorHAnsi"/>
          <w:sz w:val="24"/>
          <w:szCs w:val="24"/>
        </w:rPr>
      </w:pPr>
    </w:p>
    <w:p w:rsidR="00AE48F7" w:rsidRDefault="00AE48F7" w:rsidP="000A1215">
      <w:pPr>
        <w:rPr>
          <w:rFonts w:asciiTheme="majorHAnsi" w:hAnsiTheme="majorHAnsi"/>
          <w:sz w:val="24"/>
          <w:szCs w:val="24"/>
        </w:rPr>
      </w:pPr>
    </w:p>
    <w:p w:rsidR="000A1215" w:rsidRDefault="000A1215" w:rsidP="00B42CCF">
      <w:pPr>
        <w:pStyle w:val="Akapitzlist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Deklaruję uczęszczanie mojego dziecka …………</w:t>
      </w:r>
      <w:r w:rsidR="00B42CCF"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……………………………………………..</w:t>
      </w:r>
    </w:p>
    <w:p w:rsidR="000A1215" w:rsidRPr="00B42CCF" w:rsidRDefault="000A1215" w:rsidP="00B42CCF">
      <w:pPr>
        <w:pStyle w:val="Akapitzlist"/>
        <w:spacing w:after="0" w:line="240" w:lineRule="auto"/>
        <w:ind w:left="3116" w:firstLine="424"/>
        <w:jc w:val="center"/>
        <w:rPr>
          <w:rFonts w:asciiTheme="majorHAnsi" w:hAnsiTheme="majorHAnsi"/>
          <w:sz w:val="16"/>
          <w:szCs w:val="16"/>
        </w:rPr>
      </w:pPr>
      <w:r w:rsidRPr="00B42CCF">
        <w:rPr>
          <w:rFonts w:asciiTheme="majorHAnsi" w:hAnsiTheme="majorHAnsi"/>
          <w:sz w:val="16"/>
          <w:szCs w:val="16"/>
        </w:rPr>
        <w:t>imię i nazwisko dziecka</w:t>
      </w:r>
    </w:p>
    <w:p w:rsidR="000A1215" w:rsidRDefault="000A1215" w:rsidP="000A1215">
      <w:pPr>
        <w:pStyle w:val="Akapitzlist"/>
        <w:spacing w:after="0" w:line="240" w:lineRule="auto"/>
        <w:ind w:left="284" w:right="4394"/>
        <w:jc w:val="center"/>
        <w:rPr>
          <w:rFonts w:asciiTheme="majorHAnsi" w:hAnsiTheme="majorHAnsi"/>
          <w:sz w:val="24"/>
          <w:szCs w:val="24"/>
        </w:rPr>
      </w:pPr>
    </w:p>
    <w:p w:rsidR="000A1215" w:rsidRDefault="000A1215" w:rsidP="00B42CCF">
      <w:pPr>
        <w:pStyle w:val="Akapitzlist"/>
        <w:spacing w:after="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przedszkola w okresie dyżuru wakacyjnego zgodnie z niżej wymienionymi zasadami</w:t>
      </w:r>
      <w:r w:rsidR="00B42CC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A1215" w:rsidRDefault="000A1215" w:rsidP="000A1215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:rsidR="00B42CCF" w:rsidRDefault="0009297B" w:rsidP="00B42CCF">
      <w:pPr>
        <w:pStyle w:val="Akapitzlist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Liczba godzin pobytu dziecka w przedszkolu:  od godz. …….……...…… do godz. …….…..…..….</w:t>
      </w:r>
    </w:p>
    <w:p w:rsidR="00AE48F7" w:rsidRDefault="00AE48F7" w:rsidP="00B42CCF">
      <w:pPr>
        <w:pStyle w:val="Akapitzlist"/>
        <w:ind w:left="0"/>
        <w:rPr>
          <w:rFonts w:asciiTheme="majorHAnsi" w:hAnsiTheme="majorHAnsi"/>
          <w:sz w:val="24"/>
          <w:szCs w:val="24"/>
        </w:rPr>
      </w:pPr>
    </w:p>
    <w:p w:rsidR="000A1215" w:rsidRDefault="000A1215" w:rsidP="00B42CCF">
      <w:pPr>
        <w:pStyle w:val="Akapitzlist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 rodziców:</w:t>
      </w:r>
    </w:p>
    <w:p w:rsidR="000A1215" w:rsidRDefault="000A1215" w:rsidP="000A1215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:rsidR="00AE48F7" w:rsidRDefault="00AE48F7" w:rsidP="000A1215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:rsidR="000A1215" w:rsidRDefault="000A1215" w:rsidP="000A1215">
      <w:pPr>
        <w:pStyle w:val="Akapitzlist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…………………………………………………….             ………………………………………………………</w:t>
      </w:r>
    </w:p>
    <w:p w:rsidR="000A1215" w:rsidRDefault="000A1215" w:rsidP="000A1215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:rsidR="000A1215" w:rsidRDefault="000A1215" w:rsidP="000A1215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:rsidR="00AE48F7" w:rsidRDefault="00AE48F7" w:rsidP="00B42CCF">
      <w:pPr>
        <w:pStyle w:val="Akapitzlist"/>
        <w:ind w:left="0"/>
        <w:rPr>
          <w:rFonts w:asciiTheme="majorHAnsi" w:hAnsiTheme="majorHAnsi"/>
          <w:b/>
          <w:sz w:val="24"/>
          <w:szCs w:val="24"/>
        </w:rPr>
      </w:pPr>
    </w:p>
    <w:p w:rsidR="00E21137" w:rsidRPr="000C1816" w:rsidRDefault="000A1215" w:rsidP="00B42CCF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E21137">
        <w:rPr>
          <w:rFonts w:asciiTheme="majorHAnsi" w:hAnsiTheme="majorHAnsi"/>
          <w:b/>
          <w:sz w:val="24"/>
          <w:szCs w:val="24"/>
        </w:rPr>
        <w:t>Załączniki</w:t>
      </w:r>
      <w:r w:rsidR="00F53806" w:rsidRPr="00E21137">
        <w:rPr>
          <w:rFonts w:asciiTheme="majorHAnsi" w:hAnsiTheme="majorHAnsi"/>
          <w:b/>
          <w:sz w:val="24"/>
          <w:szCs w:val="24"/>
        </w:rPr>
        <w:t xml:space="preserve"> </w:t>
      </w:r>
      <w:r w:rsidR="002F1EB3" w:rsidRPr="00E21137">
        <w:rPr>
          <w:rFonts w:asciiTheme="majorHAnsi" w:hAnsiTheme="majorHAnsi"/>
          <w:b/>
          <w:sz w:val="24"/>
          <w:szCs w:val="24"/>
        </w:rPr>
        <w:t>(</w:t>
      </w:r>
      <w:r w:rsidR="00F53806" w:rsidRPr="00E21137">
        <w:rPr>
          <w:rFonts w:asciiTheme="majorHAnsi" w:hAnsiTheme="majorHAnsi"/>
          <w:b/>
          <w:sz w:val="24"/>
          <w:szCs w:val="24"/>
        </w:rPr>
        <w:t>obowiązkowo</w:t>
      </w:r>
      <w:r w:rsidRPr="00E21137">
        <w:rPr>
          <w:rFonts w:asciiTheme="majorHAnsi" w:hAnsiTheme="majorHAnsi"/>
          <w:b/>
          <w:sz w:val="24"/>
          <w:szCs w:val="24"/>
        </w:rPr>
        <w:t xml:space="preserve"> </w:t>
      </w:r>
      <w:r w:rsidR="00BE3895" w:rsidRPr="00E21137">
        <w:rPr>
          <w:rFonts w:asciiTheme="majorHAnsi" w:hAnsiTheme="majorHAnsi"/>
          <w:b/>
          <w:sz w:val="24"/>
          <w:szCs w:val="24"/>
        </w:rPr>
        <w:t>obojga rodziców</w:t>
      </w:r>
      <w:r w:rsidR="002F1EB3" w:rsidRPr="00E21137">
        <w:rPr>
          <w:rFonts w:asciiTheme="majorHAnsi" w:hAnsiTheme="majorHAnsi"/>
          <w:b/>
          <w:sz w:val="24"/>
          <w:szCs w:val="24"/>
        </w:rPr>
        <w:t>)</w:t>
      </w:r>
      <w:r w:rsidR="00BE3895" w:rsidRPr="00E21137">
        <w:rPr>
          <w:rFonts w:asciiTheme="majorHAnsi" w:hAnsiTheme="majorHAnsi"/>
          <w:b/>
          <w:sz w:val="24"/>
          <w:szCs w:val="24"/>
        </w:rPr>
        <w:t xml:space="preserve">:  </w:t>
      </w:r>
      <w:r w:rsidRPr="000C1816">
        <w:rPr>
          <w:rFonts w:asciiTheme="majorHAnsi" w:hAnsiTheme="majorHAnsi"/>
          <w:sz w:val="24"/>
          <w:szCs w:val="24"/>
        </w:rPr>
        <w:t>zaświadczenia</w:t>
      </w:r>
      <w:r w:rsidR="007F10B7" w:rsidRPr="000C1816">
        <w:rPr>
          <w:rFonts w:asciiTheme="majorHAnsi" w:hAnsiTheme="majorHAnsi"/>
          <w:sz w:val="24"/>
          <w:szCs w:val="24"/>
        </w:rPr>
        <w:t xml:space="preserve"> </w:t>
      </w:r>
      <w:r w:rsidRPr="000C1816">
        <w:rPr>
          <w:rFonts w:asciiTheme="majorHAnsi" w:hAnsiTheme="majorHAnsi"/>
          <w:sz w:val="24"/>
          <w:szCs w:val="24"/>
        </w:rPr>
        <w:t>z pracy</w:t>
      </w:r>
      <w:r w:rsidR="003F3867" w:rsidRPr="000C1816">
        <w:rPr>
          <w:rFonts w:asciiTheme="majorHAnsi" w:hAnsiTheme="majorHAnsi"/>
          <w:sz w:val="24"/>
          <w:szCs w:val="24"/>
        </w:rPr>
        <w:t xml:space="preserve"> </w:t>
      </w:r>
      <w:r w:rsidR="000C1816">
        <w:rPr>
          <w:rFonts w:asciiTheme="majorHAnsi" w:hAnsiTheme="majorHAnsi"/>
          <w:sz w:val="24"/>
          <w:szCs w:val="24"/>
        </w:rPr>
        <w:t>lub</w:t>
      </w:r>
    </w:p>
    <w:p w:rsidR="000A1215" w:rsidRPr="000C1816" w:rsidRDefault="000A1215" w:rsidP="00B42CCF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0C1816">
        <w:rPr>
          <w:rFonts w:asciiTheme="majorHAnsi" w:hAnsiTheme="majorHAnsi"/>
          <w:sz w:val="24"/>
          <w:szCs w:val="24"/>
        </w:rPr>
        <w:t>oświadczeni</w:t>
      </w:r>
      <w:r w:rsidR="003F3867" w:rsidRPr="000C1816">
        <w:rPr>
          <w:rFonts w:asciiTheme="majorHAnsi" w:hAnsiTheme="majorHAnsi"/>
          <w:sz w:val="24"/>
          <w:szCs w:val="24"/>
        </w:rPr>
        <w:t xml:space="preserve">a </w:t>
      </w:r>
      <w:r w:rsidRPr="000C1816">
        <w:rPr>
          <w:rFonts w:asciiTheme="majorHAnsi" w:hAnsiTheme="majorHAnsi"/>
          <w:sz w:val="24"/>
          <w:szCs w:val="24"/>
        </w:rPr>
        <w:t xml:space="preserve">o prowadzeniu </w:t>
      </w:r>
      <w:r w:rsidR="00E21137" w:rsidRPr="000C1816">
        <w:rPr>
          <w:rFonts w:asciiTheme="majorHAnsi" w:hAnsiTheme="majorHAnsi"/>
          <w:sz w:val="24"/>
          <w:szCs w:val="24"/>
        </w:rPr>
        <w:t>działalności gospodarczej</w:t>
      </w:r>
      <w:r w:rsidR="000C1816">
        <w:rPr>
          <w:rFonts w:asciiTheme="majorHAnsi" w:hAnsiTheme="majorHAnsi"/>
          <w:sz w:val="24"/>
          <w:szCs w:val="24"/>
        </w:rPr>
        <w:t xml:space="preserve">/  </w:t>
      </w:r>
      <w:r w:rsidRPr="000C1816">
        <w:rPr>
          <w:rFonts w:asciiTheme="majorHAnsi" w:hAnsiTheme="majorHAnsi"/>
          <w:sz w:val="24"/>
          <w:szCs w:val="24"/>
        </w:rPr>
        <w:t>gospodarstwa rolnego</w:t>
      </w:r>
      <w:r w:rsidR="00F53806" w:rsidRPr="000C1816">
        <w:rPr>
          <w:rFonts w:asciiTheme="majorHAnsi" w:hAnsiTheme="majorHAnsi"/>
          <w:sz w:val="24"/>
          <w:szCs w:val="24"/>
        </w:rPr>
        <w:t>.</w:t>
      </w:r>
    </w:p>
    <w:p w:rsidR="000A1215" w:rsidRPr="00E21137" w:rsidRDefault="000A1215" w:rsidP="000A1215">
      <w:pPr>
        <w:pStyle w:val="Akapitzlist"/>
        <w:ind w:left="284"/>
        <w:rPr>
          <w:rFonts w:asciiTheme="majorHAnsi" w:hAnsiTheme="majorHAnsi"/>
          <w:b/>
          <w:sz w:val="24"/>
          <w:szCs w:val="24"/>
        </w:rPr>
      </w:pPr>
    </w:p>
    <w:p w:rsidR="000A1215" w:rsidRPr="00E21137" w:rsidRDefault="000A1215" w:rsidP="00E21137">
      <w:pPr>
        <w:pStyle w:val="Akapitzlist"/>
        <w:ind w:left="284"/>
        <w:rPr>
          <w:rFonts w:asciiTheme="majorHAnsi" w:hAnsiTheme="majorHAnsi"/>
          <w:sz w:val="20"/>
          <w:szCs w:val="20"/>
        </w:rPr>
      </w:pPr>
    </w:p>
    <w:p w:rsidR="00B42CCF" w:rsidRPr="00E21137" w:rsidRDefault="00B42CCF" w:rsidP="00E21137">
      <w:pPr>
        <w:pStyle w:val="Akapitzlist"/>
        <w:ind w:left="284"/>
        <w:rPr>
          <w:rFonts w:asciiTheme="majorHAnsi" w:hAnsiTheme="majorHAnsi"/>
          <w:sz w:val="20"/>
          <w:szCs w:val="20"/>
        </w:rPr>
      </w:pPr>
    </w:p>
    <w:p w:rsidR="00E21137" w:rsidRPr="00E21137" w:rsidRDefault="00E21137" w:rsidP="00E21137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  <w:sz w:val="20"/>
          <w:szCs w:val="20"/>
        </w:rPr>
      </w:pPr>
      <w:r w:rsidRPr="00E21137">
        <w:rPr>
          <w:rFonts w:asciiTheme="majorHAnsi" w:hAnsiTheme="majorHAnsi"/>
          <w:sz w:val="20"/>
          <w:szCs w:val="20"/>
        </w:rPr>
        <w:t>Dyżur wakacyjny rozpoczyna się 03 lipca 2023r. i trwa do 31 lipca 2023r. w godzinach od 7</w:t>
      </w:r>
      <w:r w:rsidRPr="00E21137">
        <w:rPr>
          <w:rFonts w:asciiTheme="majorHAnsi" w:hAnsiTheme="majorHAnsi"/>
          <w:sz w:val="20"/>
          <w:szCs w:val="20"/>
          <w:vertAlign w:val="superscript"/>
        </w:rPr>
        <w:t>00</w:t>
      </w:r>
      <w:r w:rsidRPr="00E21137">
        <w:rPr>
          <w:rFonts w:asciiTheme="majorHAnsi" w:hAnsiTheme="majorHAnsi"/>
          <w:sz w:val="20"/>
          <w:szCs w:val="20"/>
        </w:rPr>
        <w:t xml:space="preserve"> -16</w:t>
      </w:r>
      <w:r w:rsidRPr="00E21137">
        <w:rPr>
          <w:rFonts w:asciiTheme="majorHAnsi" w:hAnsiTheme="majorHAnsi"/>
          <w:sz w:val="20"/>
          <w:szCs w:val="20"/>
          <w:vertAlign w:val="superscript"/>
        </w:rPr>
        <w:t>45</w:t>
      </w:r>
      <w:r w:rsidRPr="00E21137">
        <w:rPr>
          <w:rFonts w:asciiTheme="majorHAnsi" w:hAnsiTheme="majorHAnsi"/>
          <w:sz w:val="20"/>
          <w:szCs w:val="20"/>
        </w:rPr>
        <w:t>.  Z dyżuru wakacyjnego mogą korzystać dzieci, które uczęszczały do przedszkola w roku szkolnym 2022/2023. Okres dyżuru nie jest okresem adaptacji dzieci, które będą uczęszczały do przedszkola od września danego roku.</w:t>
      </w:r>
    </w:p>
    <w:p w:rsidR="00E21137" w:rsidRPr="00E21137" w:rsidRDefault="00E21137" w:rsidP="00E21137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  <w:sz w:val="20"/>
          <w:szCs w:val="20"/>
        </w:rPr>
      </w:pPr>
      <w:r w:rsidRPr="00E21137">
        <w:rPr>
          <w:rFonts w:asciiTheme="majorHAnsi" w:hAnsiTheme="majorHAnsi"/>
          <w:sz w:val="20"/>
          <w:szCs w:val="20"/>
        </w:rPr>
        <w:t xml:space="preserve">W czasie dyżuru tworzy się jedną grupę, liczba dzieci w grupie nie może przekraczać 25 dzieci. </w:t>
      </w:r>
    </w:p>
    <w:p w:rsidR="00E21137" w:rsidRPr="00E21137" w:rsidRDefault="00E21137" w:rsidP="00E21137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  <w:sz w:val="20"/>
          <w:szCs w:val="20"/>
        </w:rPr>
      </w:pPr>
      <w:r w:rsidRPr="00E21137">
        <w:rPr>
          <w:rFonts w:asciiTheme="majorHAnsi" w:hAnsiTheme="majorHAnsi"/>
          <w:sz w:val="20"/>
          <w:szCs w:val="20"/>
        </w:rPr>
        <w:t xml:space="preserve">W pierwszej kolejności przyjęte będą dzieci, których rodzice deklarowali co najmniej  8 godzinny pobyt dziecka w przedszkolu. </w:t>
      </w:r>
    </w:p>
    <w:p w:rsidR="00E21137" w:rsidRPr="00E21137" w:rsidRDefault="00E21137" w:rsidP="00E21137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  <w:sz w:val="20"/>
          <w:szCs w:val="20"/>
        </w:rPr>
      </w:pPr>
      <w:r w:rsidRPr="00E21137">
        <w:rPr>
          <w:rFonts w:asciiTheme="majorHAnsi" w:hAnsiTheme="majorHAnsi"/>
          <w:sz w:val="20"/>
          <w:szCs w:val="20"/>
        </w:rPr>
        <w:t>Na dyżur wakacyjny przyjmowane będą dzieci obojga rodziców pracujących (załączniki).</w:t>
      </w:r>
    </w:p>
    <w:p w:rsidR="00E21137" w:rsidRPr="00E21137" w:rsidRDefault="00E21137" w:rsidP="00E21137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  <w:sz w:val="20"/>
          <w:szCs w:val="20"/>
        </w:rPr>
      </w:pPr>
      <w:r w:rsidRPr="00E21137">
        <w:rPr>
          <w:rFonts w:asciiTheme="majorHAnsi" w:hAnsiTheme="majorHAnsi"/>
          <w:sz w:val="20"/>
          <w:szCs w:val="20"/>
        </w:rPr>
        <w:t xml:space="preserve">Zapisy dzieci (złożenie deklaracji wraz z załącznikami) do przedszkola na okres wakacji odbywają się od 29 maja do 12 czerwca 2023r.   W dniu 16 czerwca 2023r.  zostanie opublikowana lista dzieci przyjętych na dyżur wakacyjny na tablicach informacyjnych w przedszkolu. </w:t>
      </w:r>
    </w:p>
    <w:p w:rsidR="00E21137" w:rsidRPr="00E21137" w:rsidRDefault="00E21137" w:rsidP="00E21137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  <w:sz w:val="20"/>
          <w:szCs w:val="20"/>
        </w:rPr>
      </w:pPr>
      <w:r w:rsidRPr="00E21137">
        <w:rPr>
          <w:rFonts w:asciiTheme="majorHAnsi" w:hAnsiTheme="majorHAnsi"/>
          <w:sz w:val="20"/>
          <w:szCs w:val="20"/>
        </w:rPr>
        <w:t xml:space="preserve">Wysokość opłaty za wyżywienie jest naliczana według obowiązującej stawki, płatne za cały miesiąc (do 7 lipca 2023r.). </w:t>
      </w:r>
    </w:p>
    <w:p w:rsidR="00E21137" w:rsidRPr="00E21137" w:rsidRDefault="00E21137" w:rsidP="00E21137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  <w:sz w:val="20"/>
          <w:szCs w:val="20"/>
        </w:rPr>
      </w:pPr>
      <w:r w:rsidRPr="00E21137">
        <w:rPr>
          <w:rFonts w:asciiTheme="majorHAnsi" w:hAnsiTheme="majorHAnsi"/>
          <w:sz w:val="20"/>
          <w:szCs w:val="20"/>
        </w:rPr>
        <w:t>Za niewykorzystane posiłki i opłaty z tytułu pobytu dziecka w przedszkolu nie będzie zwrotów pieniężnych.</w:t>
      </w:r>
    </w:p>
    <w:p w:rsidR="00E21137" w:rsidRPr="00E21137" w:rsidRDefault="00E21137" w:rsidP="00E21137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  <w:sz w:val="20"/>
          <w:szCs w:val="20"/>
        </w:rPr>
      </w:pPr>
      <w:r w:rsidRPr="00E21137">
        <w:rPr>
          <w:rFonts w:asciiTheme="majorHAnsi" w:hAnsiTheme="majorHAnsi"/>
          <w:sz w:val="20"/>
          <w:szCs w:val="20"/>
        </w:rPr>
        <w:t>Przyjęcie dziecka na dyżur wakacyjny, które zostało zgłoszone po upływie wyznaczonego terminu, może nastąpić w przypadku wolnych miejsc.</w:t>
      </w:r>
    </w:p>
    <w:p w:rsidR="001B1D48" w:rsidRPr="00E21137" w:rsidRDefault="001B1D48" w:rsidP="00B42CCF">
      <w:pPr>
        <w:spacing w:after="0"/>
        <w:rPr>
          <w:sz w:val="16"/>
          <w:szCs w:val="16"/>
        </w:rPr>
      </w:pPr>
    </w:p>
    <w:sectPr w:rsidR="001B1D48" w:rsidRPr="00E21137" w:rsidSect="000A12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7FA"/>
    <w:multiLevelType w:val="hybridMultilevel"/>
    <w:tmpl w:val="D7EC35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A3269"/>
    <w:multiLevelType w:val="hybridMultilevel"/>
    <w:tmpl w:val="2F48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215"/>
    <w:rsid w:val="0000259F"/>
    <w:rsid w:val="0009297B"/>
    <w:rsid w:val="000A1215"/>
    <w:rsid w:val="000C1816"/>
    <w:rsid w:val="001B1D48"/>
    <w:rsid w:val="001C1DDC"/>
    <w:rsid w:val="002F1EB3"/>
    <w:rsid w:val="00307F0E"/>
    <w:rsid w:val="00360DB5"/>
    <w:rsid w:val="003F3867"/>
    <w:rsid w:val="00405134"/>
    <w:rsid w:val="004228BD"/>
    <w:rsid w:val="00621540"/>
    <w:rsid w:val="007806D4"/>
    <w:rsid w:val="00791A43"/>
    <w:rsid w:val="007C3CE8"/>
    <w:rsid w:val="007F10B7"/>
    <w:rsid w:val="007F127D"/>
    <w:rsid w:val="007F12E9"/>
    <w:rsid w:val="0091396F"/>
    <w:rsid w:val="00A563CA"/>
    <w:rsid w:val="00AE48F7"/>
    <w:rsid w:val="00B42CCF"/>
    <w:rsid w:val="00BA2BCE"/>
    <w:rsid w:val="00BD3509"/>
    <w:rsid w:val="00BE3895"/>
    <w:rsid w:val="00CD7056"/>
    <w:rsid w:val="00D36025"/>
    <w:rsid w:val="00D5034F"/>
    <w:rsid w:val="00D83863"/>
    <w:rsid w:val="00DE56F9"/>
    <w:rsid w:val="00E21137"/>
    <w:rsid w:val="00EE6F03"/>
    <w:rsid w:val="00F5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2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sekretariat</cp:lastModifiedBy>
  <cp:revision>16</cp:revision>
  <cp:lastPrinted>2019-05-16T12:35:00Z</cp:lastPrinted>
  <dcterms:created xsi:type="dcterms:W3CDTF">2021-05-18T06:48:00Z</dcterms:created>
  <dcterms:modified xsi:type="dcterms:W3CDTF">2023-05-24T07:06:00Z</dcterms:modified>
</cp:coreProperties>
</file>